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A124C" w14:textId="23689285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Действие для людей с ограниченными возможностями</w:t>
      </w:r>
      <w:r w:rsidR="008362A2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 xml:space="preserve"> </w:t>
      </w:r>
      <w:r w:rsidR="008362A2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во время землетрясения.</w:t>
      </w:r>
    </w:p>
    <w:p w14:paraId="139C9686" w14:textId="77777777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Для людей с нарушением зрения </w:t>
      </w:r>
    </w:p>
    <w:p w14:paraId="79474CE5" w14:textId="271E3BA3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Сядьте на четвереньки и прикройте одной рукой шею и голову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3F5DF290" w14:textId="48D34F44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Ползите на четвереньках до ближайшего стола или дверного проёма (подальше от окон и зеркал) держась за стену и поручни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122F6471" w14:textId="6D94AE7B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p w14:paraId="3F2D0CA1" w14:textId="27E62AC6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28"/>
        </w:rPr>
        <w:t>Для людей в инвалидных колясках</w:t>
      </w:r>
    </w:p>
    <w:p w14:paraId="3E4A6490" w14:textId="7BF68929" w:rsidR="00870EE8" w:rsidRPr="00684A26" w:rsidRDefault="00870EE8" w:rsidP="00870EE8">
      <w:pPr>
        <w:rPr>
          <w:rFonts w:ascii="Times New Roman" w:hAnsi="Times New Roman" w:cs="Times New Roman"/>
          <w:color w:val="FFC000"/>
          <w:sz w:val="28"/>
          <w:lang w:val="tg-Cyrl-TJ"/>
        </w:rPr>
      </w:pPr>
      <w:bookmarkStart w:id="0" w:name="_Hlk158786033"/>
      <w:r>
        <w:rPr>
          <w:rFonts w:ascii="Times New Roman" w:hAnsi="Times New Roman" w:cs="Times New Roman"/>
          <w:color w:val="000000" w:themeColor="text1"/>
          <w:sz w:val="28"/>
        </w:rPr>
        <w:t>Зафиксируйте положения тормоза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4700CD9E" w14:textId="3BF8DA10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Пригнитесь и прикройте руками шею и голову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04DCF00F" w14:textId="54D26E81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bookmarkEnd w:id="0"/>
    <w:p w14:paraId="64FAEBA0" w14:textId="20B7AF63" w:rsidR="00F5153C" w:rsidRPr="00684A26" w:rsidRDefault="00870E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4A26">
        <w:rPr>
          <w:rFonts w:ascii="Times New Roman" w:hAnsi="Times New Roman" w:cs="Times New Roman"/>
          <w:b/>
          <w:bCs/>
          <w:sz w:val="28"/>
          <w:szCs w:val="28"/>
        </w:rPr>
        <w:t>Для людей с протезами рук</w:t>
      </w:r>
    </w:p>
    <w:p w14:paraId="62EC1A2E" w14:textId="4403B496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Сядьте на четвереньки и прикройте одной рукой шею и голову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(используйте протез как защиту)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6F02D100" w14:textId="5D33C358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bookmarkStart w:id="1" w:name="_Hlk158786800"/>
      <w:r w:rsidRPr="005A7040">
        <w:rPr>
          <w:rFonts w:ascii="Times New Roman" w:hAnsi="Times New Roman" w:cs="Times New Roman"/>
          <w:color w:val="000000" w:themeColor="text1"/>
          <w:sz w:val="28"/>
        </w:rPr>
        <w:t>Ползите на четвереньках до ближайшего стола или дверного проёма (подальше от окон и зеркал)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1632DD8D" w14:textId="25D9F38B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bookmarkEnd w:id="1"/>
    <w:p w14:paraId="21F95B6A" w14:textId="738B8832" w:rsidR="00870EE8" w:rsidRPr="00684A26" w:rsidRDefault="00870EE8" w:rsidP="00870EE8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684A26">
        <w:rPr>
          <w:rFonts w:ascii="Times New Roman" w:hAnsi="Times New Roman" w:cs="Times New Roman"/>
          <w:b/>
          <w:bCs/>
          <w:sz w:val="28"/>
        </w:rPr>
        <w:t>Для людей пользующееся тростью</w:t>
      </w:r>
    </w:p>
    <w:p w14:paraId="10D133E2" w14:textId="3560D68A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Сядьте на четвереньки и прикройте одной рукой шею и голову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(используйте трость как защиту)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2FCF899D" w14:textId="5F134B11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Ползите на четвереньках до ближайшего стола или дверного проёма (подальше от окон и зеркал)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47DF2BA5" w14:textId="0233AA57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p w14:paraId="48F5CEC3" w14:textId="33D7DD5F" w:rsidR="00870EE8" w:rsidRPr="00684A26" w:rsidRDefault="00870EE8" w:rsidP="00870EE8">
      <w:pPr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684A26">
        <w:rPr>
          <w:rFonts w:ascii="Times New Roman" w:hAnsi="Times New Roman" w:cs="Times New Roman"/>
          <w:b/>
          <w:bCs/>
          <w:color w:val="000000" w:themeColor="text1"/>
          <w:sz w:val="28"/>
        </w:rPr>
        <w:t>Для людей с ходульками-каталками</w:t>
      </w:r>
    </w:p>
    <w:p w14:paraId="595F44FA" w14:textId="131A72F2" w:rsidR="00870EE8" w:rsidRPr="00684A26" w:rsidRDefault="00870EE8" w:rsidP="00870EE8">
      <w:pPr>
        <w:rPr>
          <w:rFonts w:ascii="Times New Roman" w:hAnsi="Times New Roman" w:cs="Times New Roman"/>
          <w:color w:val="FFC000"/>
          <w:sz w:val="28"/>
          <w:lang w:val="tg-Cyrl-TJ"/>
        </w:rPr>
      </w:pPr>
      <w:r>
        <w:rPr>
          <w:rFonts w:ascii="Times New Roman" w:hAnsi="Times New Roman" w:cs="Times New Roman"/>
          <w:color w:val="000000" w:themeColor="text1"/>
          <w:sz w:val="28"/>
        </w:rPr>
        <w:t>Зафиксируйте положения тормоза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36E60ACE" w14:textId="78B86F40" w:rsidR="00870EE8" w:rsidRPr="00684A26" w:rsidRDefault="00870EE8" w:rsidP="00870EE8">
      <w:pPr>
        <w:rPr>
          <w:rFonts w:ascii="Times New Roman" w:hAnsi="Times New Roman" w:cs="Times New Roman"/>
          <w:color w:val="000000" w:themeColor="text1"/>
          <w:sz w:val="28"/>
          <w:lang w:val="tg-Cyrl-TJ"/>
        </w:rPr>
      </w:pPr>
      <w:r w:rsidRPr="005A7040">
        <w:rPr>
          <w:rFonts w:ascii="Times New Roman" w:hAnsi="Times New Roman" w:cs="Times New Roman"/>
          <w:color w:val="000000" w:themeColor="text1"/>
          <w:sz w:val="28"/>
        </w:rPr>
        <w:t>Пригнитесь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под ходунками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и прикройте </w:t>
      </w:r>
      <w:r>
        <w:rPr>
          <w:rFonts w:ascii="Times New Roman" w:hAnsi="Times New Roman" w:cs="Times New Roman"/>
          <w:color w:val="000000" w:themeColor="text1"/>
          <w:sz w:val="28"/>
        </w:rPr>
        <w:t>одной рукой</w:t>
      </w:r>
      <w:r w:rsidRPr="005A7040">
        <w:rPr>
          <w:rFonts w:ascii="Times New Roman" w:hAnsi="Times New Roman" w:cs="Times New Roman"/>
          <w:color w:val="000000" w:themeColor="text1"/>
          <w:sz w:val="28"/>
        </w:rPr>
        <w:t xml:space="preserve"> шею и голову,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 другой держитесь за ходунки</w:t>
      </w:r>
      <w:r w:rsidR="00684A26">
        <w:rPr>
          <w:rFonts w:ascii="Times New Roman" w:hAnsi="Times New Roman" w:cs="Times New Roman"/>
          <w:color w:val="000000" w:themeColor="text1"/>
          <w:sz w:val="28"/>
          <w:lang w:val="tg-Cyrl-TJ"/>
        </w:rPr>
        <w:t>;</w:t>
      </w:r>
    </w:p>
    <w:p w14:paraId="32394E76" w14:textId="5690EA14" w:rsidR="00870EE8" w:rsidRPr="00684A26" w:rsidRDefault="00870EE8" w:rsidP="00870EE8">
      <w:pPr>
        <w:jc w:val="both"/>
        <w:rPr>
          <w:rFonts w:ascii="Times New Roman" w:hAnsi="Times New Roman" w:cs="Times New Roman"/>
          <w:sz w:val="28"/>
          <w:lang w:val="tg-Cyrl-TJ"/>
        </w:rPr>
      </w:pPr>
      <w:r>
        <w:rPr>
          <w:rFonts w:ascii="Times New Roman" w:hAnsi="Times New Roman" w:cs="Times New Roman"/>
          <w:sz w:val="28"/>
        </w:rPr>
        <w:t>Ждите несколько минут</w:t>
      </w:r>
      <w:r w:rsidR="00684A26">
        <w:rPr>
          <w:rFonts w:ascii="Times New Roman" w:hAnsi="Times New Roman" w:cs="Times New Roman"/>
          <w:sz w:val="28"/>
          <w:lang w:val="tg-Cyrl-TJ"/>
        </w:rPr>
        <w:t>;</w:t>
      </w:r>
    </w:p>
    <w:p w14:paraId="7B545708" w14:textId="77777777" w:rsidR="00870EE8" w:rsidRDefault="00870EE8" w:rsidP="00870EE8">
      <w:pPr>
        <w:rPr>
          <w:rFonts w:ascii="Times New Roman" w:hAnsi="Times New Roman" w:cs="Times New Roman"/>
          <w:color w:val="000000" w:themeColor="text1"/>
          <w:sz w:val="28"/>
        </w:rPr>
      </w:pPr>
    </w:p>
    <w:p w14:paraId="4AF4E817" w14:textId="569DE710" w:rsidR="00870EE8" w:rsidRDefault="00870EE8" w:rsidP="00870EE8">
      <w:pPr>
        <w:jc w:val="both"/>
        <w:rPr>
          <w:rFonts w:ascii="Times New Roman" w:hAnsi="Times New Roman" w:cs="Times New Roman"/>
          <w:sz w:val="28"/>
        </w:rPr>
      </w:pPr>
    </w:p>
    <w:p w14:paraId="02B63884" w14:textId="23A2E26B" w:rsidR="00AF4628" w:rsidRDefault="00AF4628" w:rsidP="00870EE8">
      <w:pPr>
        <w:jc w:val="both"/>
        <w:rPr>
          <w:rFonts w:ascii="Times New Roman" w:hAnsi="Times New Roman" w:cs="Times New Roman"/>
          <w:sz w:val="28"/>
        </w:rPr>
      </w:pPr>
    </w:p>
    <w:p w14:paraId="330CD397" w14:textId="3502CF3B" w:rsidR="00AF4628" w:rsidRPr="008362A2" w:rsidRDefault="00AF4628" w:rsidP="00AF4628">
      <w:pPr>
        <w:jc w:val="both"/>
        <w:rPr>
          <w:rFonts w:ascii="Times New Roman" w:hAnsi="Times New Roman" w:cs="Times New Roman"/>
          <w:b/>
          <w:bCs/>
          <w:sz w:val="28"/>
          <w:lang w:val="tg-Cyrl-TJ"/>
        </w:rPr>
      </w:pPr>
      <w:r w:rsidRPr="00AF4628">
        <w:rPr>
          <w:rFonts w:ascii="Times New Roman" w:hAnsi="Times New Roman" w:cs="Times New Roman"/>
          <w:b/>
          <w:bCs/>
          <w:sz w:val="28"/>
        </w:rPr>
        <w:lastRenderedPageBreak/>
        <w:t>Чорабиниҳо барои одамони дорои маълулият</w:t>
      </w:r>
      <w:r w:rsidR="008362A2">
        <w:rPr>
          <w:rFonts w:ascii="Times New Roman" w:hAnsi="Times New Roman" w:cs="Times New Roman"/>
          <w:b/>
          <w:bCs/>
          <w:sz w:val="28"/>
        </w:rPr>
        <w:t xml:space="preserve"> дар ва</w:t>
      </w:r>
      <w:r w:rsidR="008362A2">
        <w:rPr>
          <w:rFonts w:ascii="Times New Roman" w:hAnsi="Times New Roman" w:cs="Times New Roman"/>
          <w:b/>
          <w:bCs/>
          <w:sz w:val="28"/>
          <w:lang w:val="tg-Cyrl-TJ"/>
        </w:rPr>
        <w:t>қти заминларза</w:t>
      </w:r>
    </w:p>
    <w:p w14:paraId="0E1E1569" w14:textId="77777777" w:rsidR="00AF4628" w:rsidRPr="00AF4628" w:rsidRDefault="00AF4628" w:rsidP="00AF4628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AF4628">
        <w:rPr>
          <w:rFonts w:ascii="Times New Roman" w:hAnsi="Times New Roman" w:cs="Times New Roman"/>
          <w:b/>
          <w:bCs/>
          <w:sz w:val="28"/>
        </w:rPr>
        <w:t>Барои одамони дорои нуқсонҳои биноӣ</w:t>
      </w:r>
    </w:p>
    <w:p w14:paraId="3328108C" w14:textId="77777777" w:rsidR="00AF4628" w:rsidRPr="00AF4628" w:rsidRDefault="00AF4628" w:rsidP="00AF4628">
      <w:pPr>
        <w:jc w:val="both"/>
        <w:rPr>
          <w:rFonts w:ascii="Times New Roman" w:hAnsi="Times New Roman" w:cs="Times New Roman"/>
          <w:sz w:val="28"/>
        </w:rPr>
      </w:pPr>
      <w:r w:rsidRPr="00AF4628">
        <w:rPr>
          <w:rFonts w:ascii="Times New Roman" w:hAnsi="Times New Roman" w:cs="Times New Roman"/>
          <w:sz w:val="28"/>
        </w:rPr>
        <w:t>Чаҳор по нишинед ва бо як даст гардану саратонро пӯшонед;</w:t>
      </w:r>
    </w:p>
    <w:p w14:paraId="230F9591" w14:textId="77777777" w:rsidR="00AF4628" w:rsidRPr="00AF4628" w:rsidRDefault="00AF4628" w:rsidP="00AF4628">
      <w:pPr>
        <w:jc w:val="both"/>
        <w:rPr>
          <w:rFonts w:ascii="Times New Roman" w:hAnsi="Times New Roman" w:cs="Times New Roman"/>
          <w:sz w:val="28"/>
        </w:rPr>
      </w:pPr>
      <w:r w:rsidRPr="00AF4628">
        <w:rPr>
          <w:rFonts w:ascii="Times New Roman" w:hAnsi="Times New Roman" w:cs="Times New Roman"/>
          <w:sz w:val="28"/>
        </w:rPr>
        <w:t>Чаҳорпоён ба назди миз ё дари наздиктарин (дуртар аз тиреза ва оинаҳо) аз девор ва дастакҳо даст кашед;</w:t>
      </w:r>
    </w:p>
    <w:p w14:paraId="27E992D3" w14:textId="77777777" w:rsidR="00AF4628" w:rsidRPr="00AF4628" w:rsidRDefault="00AF4628" w:rsidP="00AF4628">
      <w:pPr>
        <w:jc w:val="both"/>
        <w:rPr>
          <w:rFonts w:ascii="Times New Roman" w:hAnsi="Times New Roman" w:cs="Times New Roman"/>
          <w:sz w:val="28"/>
        </w:rPr>
      </w:pPr>
      <w:r w:rsidRPr="00AF4628">
        <w:rPr>
          <w:rFonts w:ascii="Times New Roman" w:hAnsi="Times New Roman" w:cs="Times New Roman"/>
          <w:sz w:val="28"/>
        </w:rPr>
        <w:t xml:space="preserve"> Чанд дақиқа интизор шавед;</w:t>
      </w:r>
    </w:p>
    <w:p w14:paraId="5BBF336C" w14:textId="77777777" w:rsidR="00AF4628" w:rsidRPr="00AF4628" w:rsidRDefault="00AF4628" w:rsidP="00AF4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628">
        <w:rPr>
          <w:rFonts w:ascii="Times New Roman" w:hAnsi="Times New Roman" w:cs="Times New Roman"/>
          <w:b/>
          <w:bCs/>
          <w:sz w:val="28"/>
          <w:szCs w:val="28"/>
        </w:rPr>
        <w:t>Барои одамоне, ки аробача доранд</w:t>
      </w:r>
    </w:p>
    <w:p w14:paraId="512491A5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Мавқеъҳои тормозро маҳкам кунед;</w:t>
      </w:r>
    </w:p>
    <w:p w14:paraId="02F457DD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Хам шуда, гардан ва сари худро бо дастонатон пӯшонед;</w:t>
      </w:r>
    </w:p>
    <w:p w14:paraId="72DB627E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Чанд дақиқа интизор шавед;</w:t>
      </w:r>
    </w:p>
    <w:p w14:paraId="655E783B" w14:textId="77777777" w:rsidR="00AF4628" w:rsidRPr="00AF4628" w:rsidRDefault="00AF4628" w:rsidP="00AF4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628">
        <w:rPr>
          <w:rFonts w:ascii="Times New Roman" w:hAnsi="Times New Roman" w:cs="Times New Roman"/>
          <w:b/>
          <w:bCs/>
          <w:sz w:val="28"/>
          <w:szCs w:val="28"/>
        </w:rPr>
        <w:t>Барои одамоне, ки дастони протез доранд</w:t>
      </w:r>
    </w:p>
    <w:p w14:paraId="743754F5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Чаҳор по нишинед ва бо як даст гардану саратонро пӯшонед (протезро ҳамчун муҳофизат истифода баред);</w:t>
      </w:r>
    </w:p>
    <w:p w14:paraId="09C33FEE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Чаҳорпоён ба назди миз ё дари наздиктарин (аз тиреза ва оина дуртар) хазида равед;</w:t>
      </w:r>
    </w:p>
    <w:p w14:paraId="41D02BCD" w14:textId="41AE48F6" w:rsidR="00870EE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Чанд дақиқа интизор шавед;</w:t>
      </w:r>
    </w:p>
    <w:p w14:paraId="0B0BAD6A" w14:textId="77777777" w:rsidR="00AF4628" w:rsidRPr="00AF4628" w:rsidRDefault="00AF4628" w:rsidP="00AF4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628">
        <w:rPr>
          <w:rFonts w:ascii="Times New Roman" w:hAnsi="Times New Roman" w:cs="Times New Roman"/>
          <w:b/>
          <w:bCs/>
          <w:sz w:val="28"/>
          <w:szCs w:val="28"/>
        </w:rPr>
        <w:t>Барои одамоне, ки асо истифода мебаранд</w:t>
      </w:r>
    </w:p>
    <w:p w14:paraId="5A0871FB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Чаҳор по нишинед ва бо як даст гардану саратонро пӯшонед (ба сифати муҳофизат асо истифода баред);</w:t>
      </w:r>
    </w:p>
    <w:p w14:paraId="1109860D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Чаҳорпоён ба назди миз ё дари наздиктарин (аз тиреза ва оина дуртар) хазида равед;</w:t>
      </w:r>
    </w:p>
    <w:p w14:paraId="3568485C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Чанд дақиқа интизор шавед;</w:t>
      </w:r>
    </w:p>
    <w:p w14:paraId="7CACCEA1" w14:textId="159ECD65" w:rsidR="00AF4628" w:rsidRPr="00AF4628" w:rsidRDefault="00AF4628" w:rsidP="00AF46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4628">
        <w:rPr>
          <w:rFonts w:ascii="Times New Roman" w:hAnsi="Times New Roman" w:cs="Times New Roman"/>
          <w:b/>
          <w:bCs/>
          <w:sz w:val="28"/>
          <w:szCs w:val="28"/>
        </w:rPr>
        <w:t>Барои одамоне, ки аробача</w:t>
      </w:r>
      <w:r w:rsidRPr="00AF4628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и дасти</w:t>
      </w:r>
      <w:r w:rsidRPr="00AF4628">
        <w:rPr>
          <w:rFonts w:ascii="Times New Roman" w:hAnsi="Times New Roman" w:cs="Times New Roman"/>
          <w:b/>
          <w:bCs/>
          <w:sz w:val="28"/>
          <w:szCs w:val="28"/>
        </w:rPr>
        <w:t xml:space="preserve"> доранд</w:t>
      </w:r>
    </w:p>
    <w:p w14:paraId="0C7FF532" w14:textId="77777777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Мавқеъҳои тормозро маҳкам кунед;</w:t>
      </w:r>
    </w:p>
    <w:p w14:paraId="23EE38A3" w14:textId="2AD659F6" w:rsidR="00AF4628" w:rsidRPr="00AF462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 xml:space="preserve">Зери пиёдагард хам шуда, бо як даст гардан ва саратонро пӯшонед ва бо дасти дигар ба </w:t>
      </w:r>
      <w:r w:rsidR="008362A2">
        <w:rPr>
          <w:rFonts w:ascii="Times New Roman" w:hAnsi="Times New Roman" w:cs="Times New Roman"/>
          <w:sz w:val="28"/>
          <w:szCs w:val="28"/>
          <w:lang w:val="tg-Cyrl-TJ"/>
        </w:rPr>
        <w:t>аробаро сахт</w:t>
      </w:r>
      <w:bookmarkStart w:id="2" w:name="_GoBack"/>
      <w:bookmarkEnd w:id="2"/>
      <w:r w:rsidRPr="00AF4628">
        <w:rPr>
          <w:rFonts w:ascii="Times New Roman" w:hAnsi="Times New Roman" w:cs="Times New Roman"/>
          <w:sz w:val="28"/>
          <w:szCs w:val="28"/>
        </w:rPr>
        <w:t xml:space="preserve"> доред;</w:t>
      </w:r>
    </w:p>
    <w:p w14:paraId="5631D76A" w14:textId="04FF84E8" w:rsidR="00AF4628" w:rsidRPr="00870EE8" w:rsidRDefault="00AF4628" w:rsidP="00AF4628">
      <w:pPr>
        <w:rPr>
          <w:rFonts w:ascii="Times New Roman" w:hAnsi="Times New Roman" w:cs="Times New Roman"/>
          <w:sz w:val="28"/>
          <w:szCs w:val="28"/>
        </w:rPr>
      </w:pPr>
      <w:r w:rsidRPr="00AF4628">
        <w:rPr>
          <w:rFonts w:ascii="Times New Roman" w:hAnsi="Times New Roman" w:cs="Times New Roman"/>
          <w:sz w:val="28"/>
          <w:szCs w:val="28"/>
        </w:rPr>
        <w:t>Чанд дақиқа интизор шавед;</w:t>
      </w:r>
    </w:p>
    <w:sectPr w:rsidR="00AF4628" w:rsidRPr="0087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C3"/>
    <w:rsid w:val="002E4FC3"/>
    <w:rsid w:val="00684A26"/>
    <w:rsid w:val="00716BA1"/>
    <w:rsid w:val="008362A2"/>
    <w:rsid w:val="00870EE8"/>
    <w:rsid w:val="00AF4628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11C5"/>
  <w15:chartTrackingRefBased/>
  <w15:docId w15:val="{39474763-2D44-413F-9576-B05925B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3</cp:revision>
  <cp:lastPrinted>2024-02-29T05:31:00Z</cp:lastPrinted>
  <dcterms:created xsi:type="dcterms:W3CDTF">2024-02-29T05:33:00Z</dcterms:created>
  <dcterms:modified xsi:type="dcterms:W3CDTF">2024-03-14T07:42:00Z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-195741655</vt:i4>
  </property>
</Properties>
</file>